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B4070" w14:textId="77777777" w:rsidR="00CC30CB" w:rsidRPr="0043159C" w:rsidRDefault="00CC30CB" w:rsidP="00CC30CB">
      <w:pPr>
        <w:pStyle w:val="Titel"/>
        <w:rPr>
          <w:rFonts w:cstheme="majorHAnsi"/>
        </w:rPr>
      </w:pPr>
      <w:r w:rsidRPr="0043159C">
        <w:rPr>
          <w:rFonts w:cstheme="majorHAnsi"/>
        </w:rPr>
        <w:t>Linkliste</w:t>
      </w:r>
      <w:r>
        <w:rPr>
          <w:rFonts w:cstheme="majorHAnsi"/>
        </w:rPr>
        <w:t xml:space="preserve"> – OER teilen</w:t>
      </w:r>
    </w:p>
    <w:p w14:paraId="26440931" w14:textId="404F1D29" w:rsidR="00CC30CB" w:rsidRPr="00DE7FF6" w:rsidRDefault="00CC30CB" w:rsidP="00CC30CB">
      <w:pPr>
        <w:spacing w:after="720"/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</w:pPr>
      <w:r w:rsidRPr="00926047"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 xml:space="preserve">Diese Linkliste soll Ihnen eine Anregung geben, wo Sie </w:t>
      </w:r>
      <w:r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OER teilen können</w:t>
      </w:r>
      <w:r w:rsidRPr="00926047"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 xml:space="preserve">. Sie erhebt keinen Anspruch auf Vollständigkeit oder permanente Verfügbarkeit der Linkadressen - sie ist als erste Anlaufstelle und Inspiration zum Thema OER </w:t>
      </w:r>
      <w:r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teilen</w:t>
      </w:r>
      <w:r w:rsidRPr="00926047"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 xml:space="preserve"> gedacht. In den ersten beiden Spalten finden Sie den Anbieter und den dazugehörigen Link, in der dritten Spalte zusätzliche Inf</w:t>
      </w:r>
      <w:r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ormationen zur Nutzung der Seite</w:t>
      </w:r>
      <w:r w:rsidRPr="00926047"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 xml:space="preserve"> und sonstige nützliche Tipps.</w:t>
      </w:r>
      <w:r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 xml:space="preserve"> OER müssen Sie selbstverständlich nicht nur digital bzw. im Internet teilen, der analoge Weg auf Papier ist natürlich auch eine Möglichkeit. </w:t>
      </w:r>
      <w:r w:rsidR="00DE7FF6"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 xml:space="preserve">PS: In Zukunft wird es auch möglich sein, OER </w:t>
      </w:r>
      <w:r w:rsidR="00AD32E5"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 xml:space="preserve">einfacher </w:t>
      </w:r>
      <w:r w:rsidR="00DE7FF6"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 xml:space="preserve">auf dem hochschuleigenen LMS zu teilen. Weitere Infos dazu hier: </w:t>
      </w:r>
      <w:hyperlink r:id="rId4" w:history="1">
        <w:r w:rsidR="00FE3891" w:rsidRPr="00FE3891">
          <w:rPr>
            <w:rStyle w:val="Hyperlink"/>
            <w:rFonts w:asciiTheme="majorHAnsi" w:hAnsiTheme="majorHAnsi" w:cstheme="majorHAnsi"/>
            <w:b/>
            <w:bCs/>
            <w:color w:val="44546A" w:themeColor="text2"/>
            <w:shd w:val="clear" w:color="auto" w:fill="FFFFFF"/>
          </w:rPr>
          <w:t>https://oer.amh-ev.de</w:t>
        </w:r>
      </w:hyperlink>
      <w:r w:rsidR="00FE3891" w:rsidRPr="00FE3891"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Viel</w:t>
      </w:r>
      <w:proofErr w:type="spellEnd"/>
      <w:r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 xml:space="preserve"> Freude und Erfolg beim Teilen</w:t>
      </w:r>
      <w:r w:rsidR="000C6AC4"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 xml:space="preserve"> und Verbreiten</w:t>
      </w:r>
      <w:r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 xml:space="preserve"> von </w:t>
      </w:r>
      <w:r w:rsidRPr="00926047"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OER!</w:t>
      </w:r>
    </w:p>
    <w:tbl>
      <w:tblPr>
        <w:tblStyle w:val="Tabellenraster"/>
        <w:tblW w:w="15304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342"/>
        <w:gridCol w:w="5150"/>
        <w:gridCol w:w="6812"/>
      </w:tblGrid>
      <w:tr w:rsidR="00CC30CB" w:rsidRPr="00926047" w14:paraId="49C2FA98" w14:textId="77777777" w:rsidTr="00B40932">
        <w:tc>
          <w:tcPr>
            <w:tcW w:w="3342" w:type="dxa"/>
          </w:tcPr>
          <w:p w14:paraId="1B21640F" w14:textId="77777777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2604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Thema/Anbieter</w:t>
            </w:r>
          </w:p>
        </w:tc>
        <w:tc>
          <w:tcPr>
            <w:tcW w:w="5150" w:type="dxa"/>
            <w:vAlign w:val="center"/>
          </w:tcPr>
          <w:p w14:paraId="6B086352" w14:textId="77777777" w:rsidR="00CC30CB" w:rsidRPr="0079053A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9053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Ort</w:t>
            </w:r>
          </w:p>
        </w:tc>
        <w:tc>
          <w:tcPr>
            <w:tcW w:w="6812" w:type="dxa"/>
          </w:tcPr>
          <w:p w14:paraId="3BD732C1" w14:textId="77777777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2604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Kommentar</w:t>
            </w:r>
          </w:p>
        </w:tc>
      </w:tr>
      <w:tr w:rsidR="00CC30CB" w:rsidRPr="00926047" w14:paraId="2124D3EE" w14:textId="77777777" w:rsidTr="00330F02">
        <w:trPr>
          <w:trHeight w:val="394"/>
        </w:trPr>
        <w:tc>
          <w:tcPr>
            <w:tcW w:w="15304" w:type="dxa"/>
            <w:gridSpan w:val="3"/>
            <w:shd w:val="clear" w:color="auto" w:fill="F4971E"/>
            <w:vAlign w:val="center"/>
          </w:tcPr>
          <w:p w14:paraId="581462F2" w14:textId="519CDCF6" w:rsidR="00CC30CB" w:rsidRPr="0079053A" w:rsidRDefault="00CC30CB" w:rsidP="000C6AC4">
            <w:pPr>
              <w:tabs>
                <w:tab w:val="left" w:pos="2970"/>
              </w:tabs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79053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Hochschul</w:t>
            </w:r>
            <w:r w:rsidR="000C6AC4" w:rsidRPr="0079053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repositorien</w:t>
            </w:r>
            <w:r w:rsidRPr="0079053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:</w:t>
            </w:r>
            <w:r w:rsidRPr="0079053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CC30CB" w:rsidRPr="00926047" w14:paraId="22194D02" w14:textId="77777777" w:rsidTr="00B40932">
        <w:tc>
          <w:tcPr>
            <w:tcW w:w="3342" w:type="dxa"/>
          </w:tcPr>
          <w:p w14:paraId="1CE30829" w14:textId="77777777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92604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OpenLearnWare</w:t>
            </w:r>
            <w:proofErr w:type="spellEnd"/>
            <w:r w:rsidRPr="0092604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der TU Darmstadt</w:t>
            </w:r>
          </w:p>
        </w:tc>
        <w:tc>
          <w:tcPr>
            <w:tcW w:w="5150" w:type="dxa"/>
            <w:vAlign w:val="center"/>
          </w:tcPr>
          <w:p w14:paraId="4CBCD74C" w14:textId="77777777" w:rsidR="00CC30CB" w:rsidRPr="0079053A" w:rsidRDefault="0079053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5" w:history="1">
              <w:r w:rsidR="00CC30CB" w:rsidRPr="0079053A">
                <w:rPr>
                  <w:rStyle w:val="Hyperlink"/>
                  <w:rFonts w:asciiTheme="majorHAnsi" w:hAnsiTheme="majorHAnsi" w:cstheme="majorHAnsi"/>
                  <w:color w:val="000000" w:themeColor="text1"/>
                  <w:sz w:val="24"/>
                  <w:szCs w:val="24"/>
                  <w:u w:val="none"/>
                </w:rPr>
                <w:t>https://openlearnware.tu-darmstadt.de/</w:t>
              </w:r>
            </w:hyperlink>
          </w:p>
        </w:tc>
        <w:tc>
          <w:tcPr>
            <w:tcW w:w="6812" w:type="dxa"/>
          </w:tcPr>
          <w:p w14:paraId="039C669D" w14:textId="4C673BA3" w:rsidR="00CC30CB" w:rsidRPr="00AF25EB" w:rsidRDefault="00A00D55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F25EB">
              <w:rPr>
                <w:rStyle w:val="3678"/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Eine Veröffentlichung auf </w:t>
            </w:r>
            <w:proofErr w:type="spellStart"/>
            <w:r w:rsidRPr="00AF25EB">
              <w:rPr>
                <w:rStyle w:val="3678"/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OpenLearnWare</w:t>
            </w:r>
            <w:proofErr w:type="spellEnd"/>
            <w:r w:rsidRPr="00AF25EB">
              <w:rPr>
                <w:rStyle w:val="3678"/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ist für alle Lehrenden der TU Darmstadt möglich</w:t>
            </w:r>
          </w:p>
        </w:tc>
      </w:tr>
      <w:tr w:rsidR="00CC30CB" w:rsidRPr="00926047" w14:paraId="4AB7B0C9" w14:textId="77777777" w:rsidTr="00B40932">
        <w:tc>
          <w:tcPr>
            <w:tcW w:w="3342" w:type="dxa"/>
          </w:tcPr>
          <w:p w14:paraId="3FAC1381" w14:textId="06CC8180" w:rsidR="00CC30CB" w:rsidRPr="00926047" w:rsidRDefault="00122510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HND BW - OER</w:t>
            </w:r>
          </w:p>
        </w:tc>
        <w:tc>
          <w:tcPr>
            <w:tcW w:w="5150" w:type="dxa"/>
            <w:vAlign w:val="center"/>
          </w:tcPr>
          <w:p w14:paraId="4775042B" w14:textId="0AA189DD" w:rsidR="00CC30CB" w:rsidRPr="0079053A" w:rsidRDefault="0079053A" w:rsidP="00330F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6" w:history="1">
              <w:r w:rsidR="00122510" w:rsidRPr="0079053A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</w:rPr>
                <w:t>https://www.oerbw.de/edu-sharing/components/search</w:t>
              </w:r>
            </w:hyperlink>
          </w:p>
        </w:tc>
        <w:tc>
          <w:tcPr>
            <w:tcW w:w="6812" w:type="dxa"/>
          </w:tcPr>
          <w:p w14:paraId="6F2DCA52" w14:textId="782428C4" w:rsidR="00CC30CB" w:rsidRPr="00926047" w:rsidRDefault="00122510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Zentrales Repositorium für OER der Hochschulen in Baden </w:t>
            </w:r>
            <w:r w:rsidR="00561D7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Württemberg</w:t>
            </w:r>
            <w:r w:rsidR="00561D7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aber für alle anderen Hochschulen ebenso nutzbar um OER beizutragen</w:t>
            </w:r>
          </w:p>
        </w:tc>
      </w:tr>
      <w:tr w:rsidR="00CC30CB" w:rsidRPr="00926047" w14:paraId="00BD12F6" w14:textId="77777777" w:rsidTr="00B40932">
        <w:tc>
          <w:tcPr>
            <w:tcW w:w="3342" w:type="dxa"/>
            <w:shd w:val="clear" w:color="auto" w:fill="FFFFFF" w:themeFill="background1"/>
          </w:tcPr>
          <w:p w14:paraId="0405F8BF" w14:textId="59263D37" w:rsidR="00CC30CB" w:rsidRPr="00926047" w:rsidRDefault="00476E7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Serlo</w:t>
            </w:r>
            <w:proofErr w:type="spellEnd"/>
          </w:p>
        </w:tc>
        <w:tc>
          <w:tcPr>
            <w:tcW w:w="5150" w:type="dxa"/>
            <w:shd w:val="clear" w:color="auto" w:fill="FFFFFF" w:themeFill="background1"/>
            <w:vAlign w:val="center"/>
          </w:tcPr>
          <w:p w14:paraId="7424762C" w14:textId="4ECCCB05" w:rsidR="00CC30CB" w:rsidRPr="0079053A" w:rsidRDefault="0079053A" w:rsidP="00330F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7" w:history="1">
              <w:r w:rsidR="00476E7B" w:rsidRPr="0079053A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</w:rPr>
                <w:t>https://de.serlo.org/mitmachen</w:t>
              </w:r>
            </w:hyperlink>
          </w:p>
        </w:tc>
        <w:tc>
          <w:tcPr>
            <w:tcW w:w="6812" w:type="dxa"/>
            <w:shd w:val="clear" w:color="auto" w:fill="FFFFFF" w:themeFill="background1"/>
          </w:tcPr>
          <w:p w14:paraId="35D67E6E" w14:textId="4532FFD2" w:rsidR="00CC30CB" w:rsidRPr="00926047" w:rsidRDefault="00476E7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Kontaktaufnahme als Hochschule/Lehrstuhl zum Beisteuern von OER problemlos, OER Material wird unter der CC BY SA Lizenz veröffentlicht</w:t>
            </w:r>
          </w:p>
        </w:tc>
      </w:tr>
      <w:bookmarkEnd w:id="0"/>
      <w:tr w:rsidR="00CC30CB" w:rsidRPr="00926047" w14:paraId="5CA1C28C" w14:textId="77777777" w:rsidTr="00B40932">
        <w:tc>
          <w:tcPr>
            <w:tcW w:w="3342" w:type="dxa"/>
          </w:tcPr>
          <w:p w14:paraId="708D2867" w14:textId="1BC9441A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7253EABB" w14:textId="328758B5" w:rsidR="00CC30CB" w:rsidRPr="0079053A" w:rsidRDefault="0079053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C712BB" w:rsidRPr="0079053A">
                <w:rPr>
                  <w:rStyle w:val="Hyperlink"/>
                  <w:rFonts w:ascii="Arial" w:hAnsi="Arial" w:cs="Arial"/>
                  <w:color w:val="444444"/>
                  <w:sz w:val="21"/>
                  <w:szCs w:val="21"/>
                  <w:u w:val="none"/>
                  <w:shd w:val="clear" w:color="auto" w:fill="FFFFFF"/>
                </w:rPr>
                <w:t>https://www.hoou.de/</w:t>
              </w:r>
            </w:hyperlink>
            <w:r w:rsidR="00C712BB" w:rsidRPr="007905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6812" w:type="dxa"/>
          </w:tcPr>
          <w:p w14:paraId="1861024B" w14:textId="65157B4E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CC30CB" w:rsidRPr="00926047" w14:paraId="136CA614" w14:textId="77777777" w:rsidTr="00B40932">
        <w:tc>
          <w:tcPr>
            <w:tcW w:w="3342" w:type="dxa"/>
          </w:tcPr>
          <w:p w14:paraId="44B163C1" w14:textId="27B26AAC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644CB65B" w14:textId="5D10417E" w:rsidR="00CC30CB" w:rsidRPr="0079053A" w:rsidRDefault="00C712B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9053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https://www.bildungsserver.de/Hochschulbildung-8-de.html</w:t>
            </w:r>
          </w:p>
        </w:tc>
        <w:tc>
          <w:tcPr>
            <w:tcW w:w="6812" w:type="dxa"/>
          </w:tcPr>
          <w:p w14:paraId="6DFCB9B1" w14:textId="13464F52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CC30CB" w:rsidRPr="00757412" w14:paraId="1439954E" w14:textId="77777777" w:rsidTr="00330F02">
        <w:trPr>
          <w:trHeight w:val="488"/>
        </w:trPr>
        <w:tc>
          <w:tcPr>
            <w:tcW w:w="15304" w:type="dxa"/>
            <w:gridSpan w:val="3"/>
            <w:shd w:val="clear" w:color="auto" w:fill="F4971E"/>
            <w:vAlign w:val="center"/>
          </w:tcPr>
          <w:p w14:paraId="4A2BFA99" w14:textId="39579B15" w:rsidR="00CC30CB" w:rsidRPr="0079053A" w:rsidRDefault="000C6AC4" w:rsidP="00330F02">
            <w:pPr>
              <w:tabs>
                <w:tab w:val="left" w:pos="3420"/>
              </w:tabs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79053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Sonstige Repositorien</w:t>
            </w:r>
            <w:r w:rsidR="00CC30CB" w:rsidRPr="0079053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:</w:t>
            </w:r>
            <w:r w:rsidR="00CC30CB" w:rsidRPr="0079053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C712BB" w:rsidRPr="00926047" w14:paraId="2FAFDF5D" w14:textId="77777777" w:rsidTr="00B40932">
        <w:tc>
          <w:tcPr>
            <w:tcW w:w="3342" w:type="dxa"/>
            <w:shd w:val="clear" w:color="auto" w:fill="FFFFFF" w:themeFill="background1"/>
          </w:tcPr>
          <w:p w14:paraId="25B0C626" w14:textId="77777777" w:rsidR="00C712BB" w:rsidRDefault="00C712B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0" w:type="dxa"/>
            <w:shd w:val="clear" w:color="auto" w:fill="FFFFFF" w:themeFill="background1"/>
            <w:vAlign w:val="center"/>
          </w:tcPr>
          <w:p w14:paraId="09AE5ADA" w14:textId="4DE9905C" w:rsidR="00C712BB" w:rsidRPr="0079053A" w:rsidRDefault="00C712BB" w:rsidP="00330F02">
            <w:r w:rsidRPr="0079053A">
              <w:t>https://www.oercommons.org/authoring-overview</w:t>
            </w:r>
          </w:p>
        </w:tc>
        <w:tc>
          <w:tcPr>
            <w:tcW w:w="6812" w:type="dxa"/>
            <w:shd w:val="clear" w:color="auto" w:fill="FFFFFF" w:themeFill="background1"/>
          </w:tcPr>
          <w:p w14:paraId="00E015C5" w14:textId="77777777" w:rsidR="00C712BB" w:rsidRDefault="00C712B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40932" w:rsidRPr="00926047" w14:paraId="6706CCF6" w14:textId="77777777" w:rsidTr="00B40932">
        <w:tc>
          <w:tcPr>
            <w:tcW w:w="3342" w:type="dxa"/>
            <w:shd w:val="clear" w:color="auto" w:fill="FFFFFF" w:themeFill="background1"/>
          </w:tcPr>
          <w:p w14:paraId="00217D06" w14:textId="77777777" w:rsidR="00B40932" w:rsidRPr="00926047" w:rsidRDefault="00B40932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Wikipedia</w:t>
            </w:r>
          </w:p>
        </w:tc>
        <w:tc>
          <w:tcPr>
            <w:tcW w:w="5150" w:type="dxa"/>
            <w:shd w:val="clear" w:color="auto" w:fill="FFFFFF" w:themeFill="background1"/>
            <w:vAlign w:val="center"/>
          </w:tcPr>
          <w:p w14:paraId="1FC5FEB0" w14:textId="77777777" w:rsidR="00B40932" w:rsidRPr="0079053A" w:rsidRDefault="0079053A" w:rsidP="00330F02">
            <w:hyperlink r:id="rId9" w:history="1">
              <w:r w:rsidR="00B40932" w:rsidRPr="0079053A">
                <w:rPr>
                  <w:rStyle w:val="Hyperlink"/>
                  <w:color w:val="auto"/>
                  <w:u w:val="none"/>
                </w:rPr>
                <w:t>https://de.wikipedia.org/wiki/Wikipedia:Autorenportal</w:t>
              </w:r>
            </w:hyperlink>
          </w:p>
        </w:tc>
        <w:tc>
          <w:tcPr>
            <w:tcW w:w="6812" w:type="dxa"/>
            <w:shd w:val="clear" w:color="auto" w:fill="FFFFFF" w:themeFill="background1"/>
          </w:tcPr>
          <w:p w14:paraId="09C85F90" w14:textId="77777777" w:rsidR="00B40932" w:rsidRPr="00926047" w:rsidRDefault="00B40932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Medien auf Wikipedia selber erstellen oder daran mitarbeiten, CC Lizenz frei wählbar, jedoch im Sinne von OER meist CC0, CCBY und CC BY SA</w:t>
            </w:r>
          </w:p>
        </w:tc>
      </w:tr>
      <w:tr w:rsidR="00CC30CB" w:rsidRPr="00926047" w14:paraId="66EF8963" w14:textId="77777777" w:rsidTr="00B40932">
        <w:tc>
          <w:tcPr>
            <w:tcW w:w="3342" w:type="dxa"/>
            <w:shd w:val="clear" w:color="auto" w:fill="FFFFFF" w:themeFill="background1"/>
          </w:tcPr>
          <w:p w14:paraId="0AF1D54F" w14:textId="77777777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2604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Wikibooks</w:t>
            </w:r>
          </w:p>
        </w:tc>
        <w:tc>
          <w:tcPr>
            <w:tcW w:w="5150" w:type="dxa"/>
            <w:shd w:val="clear" w:color="auto" w:fill="FFFFFF" w:themeFill="background1"/>
            <w:vAlign w:val="center"/>
          </w:tcPr>
          <w:p w14:paraId="7A90E64D" w14:textId="77777777" w:rsidR="00CC30CB" w:rsidRPr="0079053A" w:rsidRDefault="0079053A" w:rsidP="00330F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 w:history="1">
              <w:r w:rsidR="00CC30CB" w:rsidRPr="0079053A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</w:rPr>
                <w:t>https://de.wikibooks.org/wiki/Hauptseite</w:t>
              </w:r>
            </w:hyperlink>
          </w:p>
        </w:tc>
        <w:tc>
          <w:tcPr>
            <w:tcW w:w="6812" w:type="dxa"/>
            <w:shd w:val="clear" w:color="auto" w:fill="FFFFFF" w:themeFill="background1"/>
          </w:tcPr>
          <w:p w14:paraId="23E0176D" w14:textId="77777777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2604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Freie Bücher auf Wikipedia</w:t>
            </w:r>
            <w:r w:rsidR="00B4093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Bücher selber erstellen oder daran mitarbeiten, CC Lizenz frei wählbar jedoch im Sinne von OER meist CC0, CCBY und CC BY SA</w:t>
            </w:r>
          </w:p>
        </w:tc>
      </w:tr>
      <w:tr w:rsidR="00CC30CB" w:rsidRPr="00926047" w14:paraId="72D32457" w14:textId="77777777" w:rsidTr="00330F02">
        <w:trPr>
          <w:trHeight w:val="423"/>
        </w:trPr>
        <w:tc>
          <w:tcPr>
            <w:tcW w:w="15304" w:type="dxa"/>
            <w:gridSpan w:val="3"/>
            <w:shd w:val="clear" w:color="auto" w:fill="F4971E"/>
            <w:vAlign w:val="center"/>
          </w:tcPr>
          <w:p w14:paraId="0E767E2C" w14:textId="77777777" w:rsidR="00CC30CB" w:rsidRPr="0079053A" w:rsidRDefault="00CC30CB" w:rsidP="00D32B9A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79053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Videodatenbanken:</w:t>
            </w:r>
          </w:p>
        </w:tc>
      </w:tr>
      <w:tr w:rsidR="00CC30CB" w:rsidRPr="00926047" w14:paraId="274CDECE" w14:textId="77777777" w:rsidTr="00B40932">
        <w:tc>
          <w:tcPr>
            <w:tcW w:w="3342" w:type="dxa"/>
          </w:tcPr>
          <w:p w14:paraId="29260CF3" w14:textId="77777777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92604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5150" w:type="dxa"/>
            <w:vAlign w:val="center"/>
          </w:tcPr>
          <w:p w14:paraId="33CB9D1F" w14:textId="77777777" w:rsidR="00CC30CB" w:rsidRPr="0079053A" w:rsidRDefault="0079053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11" w:history="1">
              <w:r w:rsidR="00CC30CB" w:rsidRPr="0079053A">
                <w:rPr>
                  <w:rStyle w:val="Hyperlink"/>
                  <w:rFonts w:asciiTheme="majorHAnsi" w:hAnsiTheme="majorHAnsi" w:cstheme="majorHAnsi"/>
                  <w:color w:val="000000" w:themeColor="text1"/>
                  <w:sz w:val="24"/>
                  <w:szCs w:val="24"/>
                  <w:u w:val="none"/>
                </w:rPr>
                <w:t>https://www.youtube.com/</w:t>
              </w:r>
            </w:hyperlink>
          </w:p>
        </w:tc>
        <w:tc>
          <w:tcPr>
            <w:tcW w:w="6812" w:type="dxa"/>
          </w:tcPr>
          <w:p w14:paraId="255775BF" w14:textId="77777777" w:rsidR="00CC30CB" w:rsidRPr="00926047" w:rsidRDefault="005B4583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B458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Auf YouTube können Nutzer ihre Videos mit einer Creative-Commons-Lizenz vom Typ CC BY versehen.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Kanalerstellung/Registrierung notwendig.</w:t>
            </w:r>
          </w:p>
        </w:tc>
      </w:tr>
      <w:tr w:rsidR="00CC30CB" w:rsidRPr="00926047" w14:paraId="09260500" w14:textId="77777777" w:rsidTr="00B40932">
        <w:tc>
          <w:tcPr>
            <w:tcW w:w="3342" w:type="dxa"/>
          </w:tcPr>
          <w:p w14:paraId="4B0C4413" w14:textId="77777777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92604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vimeo</w:t>
            </w:r>
            <w:proofErr w:type="spellEnd"/>
          </w:p>
        </w:tc>
        <w:tc>
          <w:tcPr>
            <w:tcW w:w="5150" w:type="dxa"/>
            <w:vAlign w:val="center"/>
          </w:tcPr>
          <w:p w14:paraId="309C726E" w14:textId="77777777" w:rsidR="00CC30CB" w:rsidRPr="0079053A" w:rsidRDefault="0079053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12" w:history="1">
              <w:r w:rsidR="00CC30CB" w:rsidRPr="0079053A">
                <w:rPr>
                  <w:rStyle w:val="Hyperlink"/>
                  <w:rFonts w:asciiTheme="majorHAnsi" w:hAnsiTheme="majorHAnsi" w:cstheme="majorHAnsi"/>
                  <w:color w:val="000000" w:themeColor="text1"/>
                  <w:sz w:val="24"/>
                  <w:szCs w:val="24"/>
                  <w:u w:val="none"/>
                </w:rPr>
                <w:t>https://vimeo.com/de/</w:t>
              </w:r>
            </w:hyperlink>
          </w:p>
        </w:tc>
        <w:tc>
          <w:tcPr>
            <w:tcW w:w="6812" w:type="dxa"/>
          </w:tcPr>
          <w:p w14:paraId="7CDEC484" w14:textId="77777777" w:rsidR="00CC30CB" w:rsidRPr="00926047" w:rsidRDefault="005B4583" w:rsidP="005B458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Auf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Vimeo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können hochgeladene Videos mit allen existierenden CC Lizenzen versehen werden. Kanalerstellung/Registrierung notwendig.</w:t>
            </w:r>
          </w:p>
        </w:tc>
      </w:tr>
      <w:tr w:rsidR="00561D7A" w:rsidRPr="00926047" w14:paraId="7892D88A" w14:textId="77777777" w:rsidTr="00B40932">
        <w:tc>
          <w:tcPr>
            <w:tcW w:w="3342" w:type="dxa"/>
          </w:tcPr>
          <w:p w14:paraId="24147D1E" w14:textId="64849180" w:rsidR="00561D7A" w:rsidRDefault="00561D7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Podcampus</w:t>
            </w:r>
            <w:proofErr w:type="spellEnd"/>
          </w:p>
        </w:tc>
        <w:tc>
          <w:tcPr>
            <w:tcW w:w="5150" w:type="dxa"/>
            <w:vAlign w:val="center"/>
          </w:tcPr>
          <w:p w14:paraId="4110B5E6" w14:textId="33D098D9" w:rsidR="00561D7A" w:rsidRPr="0079053A" w:rsidRDefault="00561D7A" w:rsidP="00330F02">
            <w:r w:rsidRPr="0079053A">
              <w:t>http://www.podcampus.de/</w:t>
            </w:r>
          </w:p>
        </w:tc>
        <w:tc>
          <w:tcPr>
            <w:tcW w:w="6812" w:type="dxa"/>
          </w:tcPr>
          <w:p w14:paraId="391F15C4" w14:textId="2950B68C" w:rsidR="00561D7A" w:rsidRDefault="00561D7A" w:rsidP="00330F0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de-DE"/>
              </w:rPr>
              <w:t>Gemeinschaftsprojekt vieler deutscher Hochschulen, nach Registrierung ist es möglich eigene OER hochzuladen</w:t>
            </w:r>
          </w:p>
        </w:tc>
      </w:tr>
      <w:tr w:rsidR="00CC30CB" w:rsidRPr="00926047" w14:paraId="7D111193" w14:textId="77777777" w:rsidTr="00330F02">
        <w:trPr>
          <w:trHeight w:val="466"/>
        </w:trPr>
        <w:tc>
          <w:tcPr>
            <w:tcW w:w="15304" w:type="dxa"/>
            <w:gridSpan w:val="3"/>
            <w:shd w:val="clear" w:color="auto" w:fill="F4971E"/>
            <w:vAlign w:val="center"/>
          </w:tcPr>
          <w:p w14:paraId="30D88272" w14:textId="77777777" w:rsidR="00CC30CB" w:rsidRPr="0079053A" w:rsidRDefault="00CC30CB" w:rsidP="00330F02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79053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Fotos/Bilder Datenbanken:</w:t>
            </w:r>
          </w:p>
        </w:tc>
      </w:tr>
      <w:tr w:rsidR="00CC30CB" w:rsidRPr="00926047" w14:paraId="31931EF2" w14:textId="77777777" w:rsidTr="00B40932">
        <w:tc>
          <w:tcPr>
            <w:tcW w:w="3342" w:type="dxa"/>
          </w:tcPr>
          <w:p w14:paraId="12DC1D28" w14:textId="77777777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92604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pixabay</w:t>
            </w:r>
            <w:proofErr w:type="spellEnd"/>
          </w:p>
        </w:tc>
        <w:tc>
          <w:tcPr>
            <w:tcW w:w="5150" w:type="dxa"/>
            <w:vAlign w:val="center"/>
          </w:tcPr>
          <w:p w14:paraId="2157389D" w14:textId="77777777" w:rsidR="00CC30CB" w:rsidRPr="0079053A" w:rsidRDefault="0079053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13" w:history="1">
              <w:r w:rsidR="00CC30CB" w:rsidRPr="0079053A">
                <w:rPr>
                  <w:rStyle w:val="Hyperlink"/>
                  <w:rFonts w:asciiTheme="majorHAnsi" w:hAnsiTheme="majorHAnsi" w:cstheme="majorHAnsi"/>
                  <w:color w:val="000000" w:themeColor="text1"/>
                  <w:sz w:val="24"/>
                  <w:szCs w:val="24"/>
                  <w:u w:val="none"/>
                </w:rPr>
                <w:t>https://pixabay.com/de/</w:t>
              </w:r>
            </w:hyperlink>
          </w:p>
        </w:tc>
        <w:tc>
          <w:tcPr>
            <w:tcW w:w="6812" w:type="dxa"/>
          </w:tcPr>
          <w:p w14:paraId="2A23918A" w14:textId="77777777" w:rsidR="00CC30CB" w:rsidRPr="00926047" w:rsidRDefault="005B4583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B4583">
              <w:rPr>
                <w:rFonts w:asciiTheme="majorHAnsi" w:hAnsiTheme="majorHAnsi" w:cstheme="majorHAnsi"/>
                <w:color w:val="000000" w:themeColor="text1"/>
                <w:sz w:val="24"/>
              </w:rPr>
              <w:t>Bilder selber einreichen möglich. Alle eingereichten Bilder werden mit CC0 veröffentlicht. Registrierung zum Einreichen notwendig.</w:t>
            </w:r>
          </w:p>
        </w:tc>
      </w:tr>
      <w:tr w:rsidR="00CC30CB" w:rsidRPr="00926047" w14:paraId="3912275B" w14:textId="77777777" w:rsidTr="00B40932">
        <w:tc>
          <w:tcPr>
            <w:tcW w:w="3342" w:type="dxa"/>
          </w:tcPr>
          <w:p w14:paraId="7416EC26" w14:textId="77777777" w:rsidR="00CC30CB" w:rsidRPr="00926047" w:rsidRDefault="00CC30CB" w:rsidP="00330F02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926047">
              <w:rPr>
                <w:rFonts w:asciiTheme="majorHAnsi" w:hAnsiTheme="majorHAnsi" w:cstheme="majorHAnsi"/>
                <w:color w:val="000000" w:themeColor="text1"/>
              </w:rPr>
              <w:t>Pexels</w:t>
            </w:r>
            <w:proofErr w:type="spellEnd"/>
          </w:p>
          <w:p w14:paraId="2E6E5D86" w14:textId="77777777" w:rsidR="00CC30CB" w:rsidRPr="00926047" w:rsidRDefault="00CC30CB" w:rsidP="00330F02">
            <w:pPr>
              <w:pStyle w:val="StandardWeb"/>
              <w:shd w:val="clear" w:color="auto" w:fill="FFFFFF"/>
              <w:spacing w:before="0" w:beforeAutospacing="0" w:after="160" w:afterAutospacing="0"/>
              <w:rPr>
                <w:rFonts w:asciiTheme="majorHAnsi" w:hAnsiTheme="majorHAnsi" w:cstheme="majorHAnsi"/>
                <w:color w:val="000000" w:themeColor="text1"/>
              </w:rPr>
            </w:pPr>
            <w:r w:rsidRPr="00926047">
              <w:rPr>
                <w:rFonts w:asciiTheme="majorHAnsi" w:hAnsiTheme="majorHAnsi" w:cstheme="majorHAnsi"/>
                <w:color w:val="000000" w:themeColor="text1"/>
              </w:rPr>
              <w:t> </w:t>
            </w:r>
          </w:p>
        </w:tc>
        <w:tc>
          <w:tcPr>
            <w:tcW w:w="5150" w:type="dxa"/>
            <w:vAlign w:val="center"/>
          </w:tcPr>
          <w:p w14:paraId="5B06B0EC" w14:textId="77777777" w:rsidR="00CC30CB" w:rsidRPr="0079053A" w:rsidRDefault="00CC30CB" w:rsidP="00330F02">
            <w:pPr>
              <w:pStyle w:val="xdocdata"/>
              <w:shd w:val="clear" w:color="auto" w:fill="FFFFFF"/>
              <w:spacing w:before="0" w:beforeAutospacing="0" w:after="160" w:afterAutospacing="0"/>
              <w:rPr>
                <w:rStyle w:val="Hyperlink"/>
                <w:rFonts w:asciiTheme="majorHAnsi" w:eastAsiaTheme="majorEastAsia" w:hAnsiTheme="majorHAnsi" w:cstheme="majorHAnsi"/>
                <w:color w:val="000000" w:themeColor="text1"/>
                <w:u w:val="none"/>
              </w:rPr>
            </w:pPr>
            <w:r w:rsidRPr="0079053A">
              <w:rPr>
                <w:rFonts w:asciiTheme="majorHAnsi" w:hAnsiTheme="majorHAnsi" w:cstheme="majorHAnsi"/>
                <w:color w:val="000000" w:themeColor="text1"/>
              </w:rPr>
              <w:fldChar w:fldCharType="begin"/>
            </w:r>
            <w:r w:rsidRPr="0079053A">
              <w:rPr>
                <w:rFonts w:asciiTheme="majorHAnsi" w:hAnsiTheme="majorHAnsi" w:cstheme="majorHAnsi"/>
                <w:color w:val="000000" w:themeColor="text1"/>
              </w:rPr>
              <w:instrText xml:space="preserve"> HYPERLINK "https://www.pexels.com/" \t "_blank" </w:instrText>
            </w:r>
            <w:r w:rsidRPr="0079053A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79053A">
              <w:rPr>
                <w:rStyle w:val="Hyperlink"/>
                <w:rFonts w:asciiTheme="majorHAnsi" w:eastAsiaTheme="majorEastAsia" w:hAnsiTheme="majorHAnsi" w:cstheme="majorHAnsi"/>
                <w:color w:val="000000" w:themeColor="text1"/>
                <w:u w:val="none"/>
              </w:rPr>
              <w:t>https://www.pexels.com/</w:t>
            </w:r>
          </w:p>
          <w:p w14:paraId="2ABE465F" w14:textId="77777777" w:rsidR="00CC30CB" w:rsidRPr="0079053A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9053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6812" w:type="dxa"/>
          </w:tcPr>
          <w:p w14:paraId="609E6EEB" w14:textId="77777777" w:rsidR="00CC30CB" w:rsidRPr="00DB007A" w:rsidRDefault="00DB007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B007A">
              <w:rPr>
                <w:rFonts w:asciiTheme="majorHAnsi" w:hAnsiTheme="majorHAnsi" w:cstheme="majorHAnsi"/>
                <w:color w:val="000000" w:themeColor="text1"/>
                <w:sz w:val="24"/>
              </w:rPr>
              <w:t>Bilder selber einreichen möglich. Alle eingereichten Bilder werden mit CC0 veröffentlicht. Registrierung zum Einreichen notwendig</w:t>
            </w:r>
            <w:r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</w:tr>
      <w:tr w:rsidR="00CC30CB" w:rsidRPr="00926047" w14:paraId="606A68DC" w14:textId="77777777" w:rsidTr="00B40932">
        <w:tc>
          <w:tcPr>
            <w:tcW w:w="3342" w:type="dxa"/>
          </w:tcPr>
          <w:p w14:paraId="087C9CD0" w14:textId="77777777" w:rsidR="00CC30CB" w:rsidRPr="00926047" w:rsidRDefault="00CC30CB" w:rsidP="00330F02">
            <w:pPr>
              <w:pStyle w:val="StandardWeb"/>
              <w:shd w:val="clear" w:color="auto" w:fill="FFFFFF"/>
              <w:spacing w:before="0" w:beforeAutospacing="0" w:after="160" w:afterAutospacing="0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926047">
              <w:rPr>
                <w:rFonts w:asciiTheme="majorHAnsi" w:hAnsiTheme="majorHAnsi" w:cstheme="majorHAnsi"/>
                <w:color w:val="000000" w:themeColor="text1"/>
              </w:rPr>
              <w:lastRenderedPageBreak/>
              <w:t>Freeimages</w:t>
            </w:r>
            <w:proofErr w:type="spellEnd"/>
          </w:p>
        </w:tc>
        <w:tc>
          <w:tcPr>
            <w:tcW w:w="5150" w:type="dxa"/>
            <w:vAlign w:val="center"/>
          </w:tcPr>
          <w:p w14:paraId="2F98875E" w14:textId="77777777" w:rsidR="00CC30CB" w:rsidRPr="0079053A" w:rsidRDefault="00CC30CB" w:rsidP="00330F02">
            <w:pPr>
              <w:pStyle w:val="StandardWeb"/>
              <w:shd w:val="clear" w:color="auto" w:fill="FFFFFF"/>
              <w:spacing w:before="0" w:beforeAutospacing="0" w:after="160" w:afterAutospacing="0"/>
              <w:rPr>
                <w:rStyle w:val="Hyperlink"/>
                <w:rFonts w:asciiTheme="majorHAnsi" w:eastAsiaTheme="majorEastAsia" w:hAnsiTheme="majorHAnsi" w:cstheme="majorHAnsi"/>
                <w:color w:val="000000" w:themeColor="text1"/>
                <w:u w:val="none"/>
              </w:rPr>
            </w:pPr>
            <w:r w:rsidRPr="0079053A">
              <w:rPr>
                <w:rFonts w:asciiTheme="majorHAnsi" w:hAnsiTheme="majorHAnsi" w:cstheme="majorHAnsi"/>
                <w:color w:val="000000" w:themeColor="text1"/>
              </w:rPr>
              <w:fldChar w:fldCharType="begin"/>
            </w:r>
            <w:r w:rsidRPr="0079053A">
              <w:rPr>
                <w:rFonts w:asciiTheme="majorHAnsi" w:hAnsiTheme="majorHAnsi" w:cstheme="majorHAnsi"/>
                <w:color w:val="000000" w:themeColor="text1"/>
              </w:rPr>
              <w:instrText xml:space="preserve"> HYPERLINK "http://de.freeimages.com/image" \t "_blank" </w:instrText>
            </w:r>
            <w:r w:rsidRPr="0079053A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79053A">
              <w:rPr>
                <w:rStyle w:val="Hyperlink"/>
                <w:rFonts w:asciiTheme="majorHAnsi" w:eastAsiaTheme="majorEastAsia" w:hAnsiTheme="majorHAnsi" w:cstheme="majorHAnsi"/>
                <w:color w:val="000000" w:themeColor="text1"/>
                <w:u w:val="none"/>
              </w:rPr>
              <w:t>http://de.freeimages.com/image</w:t>
            </w:r>
          </w:p>
          <w:p w14:paraId="098DF6A5" w14:textId="77777777" w:rsidR="00CC30CB" w:rsidRPr="0079053A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9053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6812" w:type="dxa"/>
          </w:tcPr>
          <w:p w14:paraId="263BD516" w14:textId="77777777" w:rsidR="00CC30CB" w:rsidRPr="00DB007A" w:rsidRDefault="00DB007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B007A">
              <w:rPr>
                <w:rFonts w:asciiTheme="majorHAnsi" w:hAnsiTheme="majorHAnsi" w:cstheme="majorHAnsi"/>
                <w:color w:val="000000" w:themeColor="text1"/>
                <w:sz w:val="24"/>
              </w:rPr>
              <w:t>Bilder selber einreichen möglich. Alle eingereichten Bilder werden mit CC0 veröffentlicht. Registrierung zum Einreichen notwendig.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</w:rPr>
              <w:t xml:space="preserve"> Bilder mit höherer Auflösung können kommerziell angeboten werden, jedoch nicht direkt auf der Website gehostet werden, nur mit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</w:rPr>
              <w:t>Weiterverlinkung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4"/>
              </w:rPr>
              <w:t>.</w:t>
            </w:r>
          </w:p>
        </w:tc>
      </w:tr>
      <w:tr w:rsidR="00CC30CB" w:rsidRPr="00926047" w14:paraId="63431382" w14:textId="77777777" w:rsidTr="00B40932">
        <w:tc>
          <w:tcPr>
            <w:tcW w:w="3342" w:type="dxa"/>
          </w:tcPr>
          <w:p w14:paraId="6D459EC7" w14:textId="77777777" w:rsidR="00CC30CB" w:rsidRPr="00926047" w:rsidRDefault="00CC30CB" w:rsidP="00330F02">
            <w:pPr>
              <w:pStyle w:val="StandardWeb"/>
              <w:shd w:val="clear" w:color="auto" w:fill="FFFFFF"/>
              <w:spacing w:before="0" w:beforeAutospacing="0" w:after="160" w:afterAutospacing="0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926047">
              <w:rPr>
                <w:rFonts w:asciiTheme="majorHAnsi" w:hAnsiTheme="majorHAnsi" w:cstheme="majorHAnsi"/>
                <w:color w:val="000000" w:themeColor="text1"/>
              </w:rPr>
              <w:t>Unsplash</w:t>
            </w:r>
            <w:proofErr w:type="spellEnd"/>
          </w:p>
        </w:tc>
        <w:tc>
          <w:tcPr>
            <w:tcW w:w="5150" w:type="dxa"/>
            <w:vAlign w:val="center"/>
          </w:tcPr>
          <w:p w14:paraId="22E936D9" w14:textId="77777777" w:rsidR="00CC30CB" w:rsidRPr="0079053A" w:rsidRDefault="00CC30CB" w:rsidP="00330F02">
            <w:pPr>
              <w:pStyle w:val="StandardWeb"/>
              <w:shd w:val="clear" w:color="auto" w:fill="FFFFFF"/>
              <w:spacing w:before="0" w:beforeAutospacing="0" w:after="160" w:afterAutospacing="0"/>
              <w:rPr>
                <w:rStyle w:val="Hyperlink"/>
                <w:rFonts w:asciiTheme="majorHAnsi" w:eastAsiaTheme="majorEastAsia" w:hAnsiTheme="majorHAnsi" w:cstheme="majorHAnsi"/>
                <w:color w:val="000000" w:themeColor="text1"/>
                <w:u w:val="none"/>
              </w:rPr>
            </w:pPr>
            <w:r w:rsidRPr="0079053A">
              <w:rPr>
                <w:rFonts w:asciiTheme="majorHAnsi" w:hAnsiTheme="majorHAnsi" w:cstheme="majorHAnsi"/>
                <w:color w:val="000000" w:themeColor="text1"/>
              </w:rPr>
              <w:fldChar w:fldCharType="begin"/>
            </w:r>
            <w:r w:rsidRPr="0079053A">
              <w:rPr>
                <w:rFonts w:asciiTheme="majorHAnsi" w:hAnsiTheme="majorHAnsi" w:cstheme="majorHAnsi"/>
                <w:color w:val="000000" w:themeColor="text1"/>
              </w:rPr>
              <w:instrText xml:space="preserve"> HYPERLINK "https://unsplash.com/" \t "_blank" </w:instrText>
            </w:r>
            <w:r w:rsidRPr="0079053A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79053A">
              <w:rPr>
                <w:rStyle w:val="Hyperlink"/>
                <w:rFonts w:asciiTheme="majorHAnsi" w:eastAsiaTheme="majorEastAsia" w:hAnsiTheme="majorHAnsi" w:cstheme="majorHAnsi"/>
                <w:color w:val="000000" w:themeColor="text1"/>
                <w:u w:val="none"/>
              </w:rPr>
              <w:t>https://unsplash.com/</w:t>
            </w:r>
          </w:p>
          <w:p w14:paraId="67E9F4BA" w14:textId="77777777" w:rsidR="00CC30CB" w:rsidRPr="0079053A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9053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6812" w:type="dxa"/>
          </w:tcPr>
          <w:p w14:paraId="155E71DE" w14:textId="77777777" w:rsidR="00CC30CB" w:rsidRPr="00926047" w:rsidRDefault="00DB007A" w:rsidP="00330F02">
            <w:pPr>
              <w:pStyle w:val="StandardWeb"/>
              <w:shd w:val="clear" w:color="auto" w:fill="FFFFFF"/>
              <w:spacing w:before="0" w:beforeAutospacing="0" w:after="160" w:afterAutospacing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Bilder selber einreichen möglich. Alle eingereichten Bilder werden mit CC0 veröffentlicht. Registrierung zum Einreichen notwendig.</w:t>
            </w:r>
          </w:p>
        </w:tc>
      </w:tr>
      <w:tr w:rsidR="00CC30CB" w:rsidRPr="00926047" w14:paraId="4DBCE4AB" w14:textId="77777777" w:rsidTr="00B40932">
        <w:tc>
          <w:tcPr>
            <w:tcW w:w="3342" w:type="dxa"/>
          </w:tcPr>
          <w:p w14:paraId="1F505578" w14:textId="77777777" w:rsidR="00CC30CB" w:rsidRPr="00926047" w:rsidRDefault="00CC30CB" w:rsidP="00330F02">
            <w:pPr>
              <w:pStyle w:val="StandardWeb"/>
              <w:shd w:val="clear" w:color="auto" w:fill="FFFFFF"/>
              <w:spacing w:before="0" w:beforeAutospacing="0" w:after="160" w:afterAutospacing="0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926047">
              <w:rPr>
                <w:rFonts w:asciiTheme="majorHAnsi" w:hAnsiTheme="majorHAnsi" w:cstheme="majorHAnsi"/>
                <w:color w:val="000000" w:themeColor="text1"/>
              </w:rPr>
              <w:t>stocksnap</w:t>
            </w:r>
            <w:proofErr w:type="spellEnd"/>
          </w:p>
        </w:tc>
        <w:tc>
          <w:tcPr>
            <w:tcW w:w="5150" w:type="dxa"/>
            <w:vAlign w:val="center"/>
          </w:tcPr>
          <w:p w14:paraId="67EB9E01" w14:textId="77777777" w:rsidR="00CC30CB" w:rsidRPr="0079053A" w:rsidRDefault="0079053A" w:rsidP="00330F02">
            <w:pPr>
              <w:pStyle w:val="StandardWeb"/>
              <w:shd w:val="clear" w:color="auto" w:fill="FFFFFF"/>
              <w:spacing w:before="0" w:beforeAutospacing="0" w:after="160" w:afterAutospacing="0"/>
              <w:rPr>
                <w:rFonts w:asciiTheme="majorHAnsi" w:hAnsiTheme="majorHAnsi" w:cstheme="majorHAnsi"/>
                <w:color w:val="000000" w:themeColor="text1"/>
              </w:rPr>
            </w:pPr>
            <w:hyperlink r:id="rId14" w:tgtFrame="_blank" w:history="1">
              <w:r w:rsidR="00CC30CB" w:rsidRPr="0079053A">
                <w:rPr>
                  <w:rStyle w:val="Hyperlink"/>
                  <w:rFonts w:asciiTheme="majorHAnsi" w:eastAsiaTheme="majorEastAsia" w:hAnsiTheme="majorHAnsi" w:cstheme="majorHAnsi"/>
                  <w:color w:val="000000" w:themeColor="text1"/>
                  <w:u w:val="none"/>
                </w:rPr>
                <w:t>https://stocksnap.io/</w:t>
              </w:r>
            </w:hyperlink>
          </w:p>
        </w:tc>
        <w:tc>
          <w:tcPr>
            <w:tcW w:w="6812" w:type="dxa"/>
          </w:tcPr>
          <w:p w14:paraId="55197C28" w14:textId="77777777" w:rsidR="00CC30CB" w:rsidRPr="00926047" w:rsidRDefault="00DB007A" w:rsidP="00DB007A">
            <w:pPr>
              <w:pStyle w:val="StandardWeb"/>
              <w:shd w:val="clear" w:color="auto" w:fill="FFFFFF"/>
              <w:spacing w:before="0" w:beforeAutospacing="0" w:after="160" w:afterAutospacing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Bilder selber einreichen möglich. Alle eingereichten Bilder werden mit CC0 veröffentlicht. Registrierung zum Einreichen notwendig.</w:t>
            </w:r>
          </w:p>
        </w:tc>
      </w:tr>
      <w:tr w:rsidR="00CC30CB" w:rsidRPr="00926047" w14:paraId="4AB8A607" w14:textId="77777777" w:rsidTr="00330F02">
        <w:trPr>
          <w:trHeight w:val="475"/>
        </w:trPr>
        <w:tc>
          <w:tcPr>
            <w:tcW w:w="15304" w:type="dxa"/>
            <w:gridSpan w:val="3"/>
            <w:shd w:val="clear" w:color="auto" w:fill="F4971E"/>
            <w:vAlign w:val="center"/>
          </w:tcPr>
          <w:p w14:paraId="629D61AA" w14:textId="77777777" w:rsidR="00CC30CB" w:rsidRPr="0079053A" w:rsidRDefault="00CC30CB" w:rsidP="00330F02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79053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Musik</w:t>
            </w:r>
          </w:p>
        </w:tc>
      </w:tr>
      <w:tr w:rsidR="00CC30CB" w:rsidRPr="00926047" w14:paraId="02808625" w14:textId="77777777" w:rsidTr="00B40932">
        <w:tc>
          <w:tcPr>
            <w:tcW w:w="3342" w:type="dxa"/>
          </w:tcPr>
          <w:p w14:paraId="28C62A45" w14:textId="77777777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92604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jamendo</w:t>
            </w:r>
            <w:proofErr w:type="spellEnd"/>
          </w:p>
        </w:tc>
        <w:tc>
          <w:tcPr>
            <w:tcW w:w="5150" w:type="dxa"/>
            <w:vAlign w:val="center"/>
          </w:tcPr>
          <w:p w14:paraId="555056BB" w14:textId="77777777" w:rsidR="00CC30CB" w:rsidRPr="0079053A" w:rsidRDefault="00D32B9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9053A">
              <w:t>https://artists.jamendo.com/</w:t>
            </w:r>
          </w:p>
        </w:tc>
        <w:tc>
          <w:tcPr>
            <w:tcW w:w="6812" w:type="dxa"/>
          </w:tcPr>
          <w:p w14:paraId="061C3095" w14:textId="77777777" w:rsidR="00CC30CB" w:rsidRPr="00926047" w:rsidRDefault="00CC30CB" w:rsidP="00D32B9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26047">
              <w:rPr>
                <w:rStyle w:val="4089"/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Musikportal, auf dem Künstler ihre Musik unter Creative-</w:t>
            </w:r>
            <w:r w:rsidRPr="0092604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</w:t>
            </w:r>
            <w:r w:rsidR="00D32B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mmons-Lizenzen veröffentlichen – Registrierung für Künstler gratis </w:t>
            </w:r>
          </w:p>
        </w:tc>
      </w:tr>
      <w:tr w:rsidR="00CC30CB" w:rsidRPr="00926047" w14:paraId="2D8AFF33" w14:textId="77777777" w:rsidTr="00B40932">
        <w:tc>
          <w:tcPr>
            <w:tcW w:w="3342" w:type="dxa"/>
          </w:tcPr>
          <w:p w14:paraId="17A6EDE5" w14:textId="77777777" w:rsidR="00CC30CB" w:rsidRPr="00926047" w:rsidRDefault="00CC30CB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92604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soundcloud</w:t>
            </w:r>
            <w:proofErr w:type="spellEnd"/>
          </w:p>
        </w:tc>
        <w:tc>
          <w:tcPr>
            <w:tcW w:w="5150" w:type="dxa"/>
            <w:vAlign w:val="center"/>
          </w:tcPr>
          <w:p w14:paraId="7A01235C" w14:textId="77777777" w:rsidR="00CC30CB" w:rsidRPr="0079053A" w:rsidRDefault="00D32B9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9053A">
              <w:t>https://soundcloud.com/upload</w:t>
            </w:r>
          </w:p>
        </w:tc>
        <w:tc>
          <w:tcPr>
            <w:tcW w:w="6812" w:type="dxa"/>
          </w:tcPr>
          <w:p w14:paraId="18B687F8" w14:textId="77777777" w:rsidR="00CC30CB" w:rsidRPr="00926047" w:rsidRDefault="00D32B9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Gratis Zugang ermöglicht grundlegende Statistiken, grundlegende Steuerung für Player und 3 Stunden Upload Zeit im Monat. Bezahlmodelle mit erweiterten Tools möglich</w:t>
            </w:r>
          </w:p>
        </w:tc>
      </w:tr>
      <w:tr w:rsidR="00274EAA" w:rsidRPr="00926047" w14:paraId="28CE02EA" w14:textId="77777777" w:rsidTr="00B40932">
        <w:tc>
          <w:tcPr>
            <w:tcW w:w="3342" w:type="dxa"/>
          </w:tcPr>
          <w:p w14:paraId="7E03B12A" w14:textId="77777777" w:rsidR="00274EAA" w:rsidRPr="00926047" w:rsidRDefault="00274EA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6EB0A68B" w14:textId="77777777" w:rsidR="00274EAA" w:rsidRPr="0079053A" w:rsidRDefault="00274EAA" w:rsidP="00330F02"/>
        </w:tc>
        <w:tc>
          <w:tcPr>
            <w:tcW w:w="6812" w:type="dxa"/>
          </w:tcPr>
          <w:p w14:paraId="09F2204E" w14:textId="77777777" w:rsidR="00274EAA" w:rsidRDefault="00274EA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74EAA" w:rsidRPr="00926047" w14:paraId="74E991FC" w14:textId="77777777" w:rsidTr="004E65DB">
        <w:trPr>
          <w:trHeight w:val="475"/>
        </w:trPr>
        <w:tc>
          <w:tcPr>
            <w:tcW w:w="15304" w:type="dxa"/>
            <w:gridSpan w:val="3"/>
            <w:shd w:val="clear" w:color="auto" w:fill="F4971E"/>
            <w:vAlign w:val="center"/>
          </w:tcPr>
          <w:p w14:paraId="66841A15" w14:textId="6DCBC0A3" w:rsidR="00274EAA" w:rsidRPr="0079053A" w:rsidRDefault="00274EAA" w:rsidP="004E65DB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79053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Sonstiges</w:t>
            </w:r>
          </w:p>
        </w:tc>
      </w:tr>
      <w:tr w:rsidR="00274EAA" w:rsidRPr="00926047" w14:paraId="36DE39F6" w14:textId="77777777" w:rsidTr="00B40932">
        <w:tc>
          <w:tcPr>
            <w:tcW w:w="3342" w:type="dxa"/>
          </w:tcPr>
          <w:p w14:paraId="18901120" w14:textId="3CAA2AF2" w:rsidR="00274EAA" w:rsidRPr="00926047" w:rsidRDefault="00274EAA" w:rsidP="00330F0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edutags</w:t>
            </w:r>
            <w:proofErr w:type="spellEnd"/>
          </w:p>
        </w:tc>
        <w:tc>
          <w:tcPr>
            <w:tcW w:w="5150" w:type="dxa"/>
            <w:vAlign w:val="center"/>
          </w:tcPr>
          <w:p w14:paraId="69EDC86C" w14:textId="406E59C6" w:rsidR="00274EAA" w:rsidRPr="0079053A" w:rsidRDefault="0079053A" w:rsidP="00330F02">
            <w:hyperlink r:id="rId15" w:history="1">
              <w:r w:rsidR="00274EAA" w:rsidRPr="0079053A">
                <w:rPr>
                  <w:rStyle w:val="Hyperlink"/>
                  <w:color w:val="auto"/>
                  <w:u w:val="none"/>
                </w:rPr>
                <w:t>https://www.edutags.de/</w:t>
              </w:r>
            </w:hyperlink>
          </w:p>
        </w:tc>
        <w:tc>
          <w:tcPr>
            <w:tcW w:w="6812" w:type="dxa"/>
          </w:tcPr>
          <w:p w14:paraId="622EC23B" w14:textId="6C87B794" w:rsidR="00274EAA" w:rsidRDefault="00274EAA" w:rsidP="00274EA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4EA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Die Plattform lässt sich in di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 Internetrecherche integrieren. </w:t>
            </w:r>
            <w:r w:rsidRPr="00274EA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Eigene Sammlungen können erstellt und mit anderen geteilt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werden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</w:tr>
    </w:tbl>
    <w:p w14:paraId="486D13A8" w14:textId="77777777" w:rsidR="00CC30CB" w:rsidRDefault="00CC30CB" w:rsidP="00CC30CB">
      <w:pPr>
        <w:rPr>
          <w:color w:val="000000" w:themeColor="text1"/>
        </w:rPr>
      </w:pPr>
    </w:p>
    <w:p w14:paraId="171ED880" w14:textId="77777777" w:rsidR="00122510" w:rsidRDefault="00122510" w:rsidP="00CC30CB">
      <w:pPr>
        <w:rPr>
          <w:color w:val="000000" w:themeColor="text1"/>
        </w:rPr>
      </w:pPr>
    </w:p>
    <w:p w14:paraId="06291351" w14:textId="77777777" w:rsidR="00E82ED1" w:rsidRPr="004421CF" w:rsidRDefault="00E82ED1" w:rsidP="00E82ED1">
      <w:pPr>
        <w:spacing w:line="360" w:lineRule="auto"/>
        <w:rPr>
          <w:rFonts w:asciiTheme="majorHAnsi" w:hAnsiTheme="majorHAnsi" w:cstheme="majorHAnsi"/>
        </w:rPr>
      </w:pPr>
      <w:r w:rsidRPr="004421CF">
        <w:rPr>
          <w:rFonts w:asciiTheme="majorHAnsi" w:hAnsiTheme="majorHAnsi" w:cstheme="majorHAnsi"/>
        </w:rPr>
        <w:t>Impressum:</w:t>
      </w:r>
    </w:p>
    <w:p w14:paraId="70D6BC40" w14:textId="5AF970B4" w:rsidR="00E82ED1" w:rsidRPr="004421CF" w:rsidRDefault="00E82ED1" w:rsidP="00E82ED1">
      <w:pPr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  <w:lastRenderedPageBreak/>
        <w:t xml:space="preserve">Diese </w:t>
      </w:r>
      <w:r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  <w:t>Linkliste</w:t>
      </w:r>
      <w:r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  <w:t xml:space="preserve"> </w:t>
      </w:r>
      <w:r w:rsidRPr="004421CF"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  <w:t xml:space="preserve">ist lizenziert unter der Creative Commons Lizenz CC BY SA 4.0 </w:t>
      </w:r>
    </w:p>
    <w:p w14:paraId="7900DB6F" w14:textId="77777777" w:rsidR="00E82ED1" w:rsidRPr="004421CF" w:rsidRDefault="00E82ED1" w:rsidP="00E82ED1">
      <w:pPr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</w:pPr>
    </w:p>
    <w:p w14:paraId="30EF18A7" w14:textId="77777777" w:rsidR="00E82ED1" w:rsidRPr="004421CF" w:rsidRDefault="00E82ED1" w:rsidP="00E82ED1">
      <w:pPr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</w:pPr>
      <w:r w:rsidRPr="004421CF">
        <w:rPr>
          <w:rFonts w:asciiTheme="majorHAnsi" w:hAnsiTheme="majorHAnsi" w:cstheme="majorHAnsi"/>
          <w:noProof/>
          <w:lang w:eastAsia="de-DE"/>
        </w:rPr>
        <w:drawing>
          <wp:inline distT="0" distB="0" distL="0" distR="0" wp14:anchorId="53B4A1F1" wp14:editId="53B57DD4">
            <wp:extent cx="1226820" cy="429895"/>
            <wp:effectExtent l="0" t="0" r="0" b="1905"/>
            <wp:docPr id="1" name="Bild 1" descr="/Users/vildan/Documents/OER/Rohmaterial/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ldan/Documents/OER/Rohmaterial/by-s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184B9" w14:textId="77777777" w:rsidR="00E82ED1" w:rsidRPr="004421CF" w:rsidRDefault="00E82ED1" w:rsidP="00E82ED1">
      <w:pPr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</w:pPr>
    </w:p>
    <w:p w14:paraId="6C9DA70A" w14:textId="77777777" w:rsidR="00E82ED1" w:rsidRPr="004421CF" w:rsidRDefault="00E82ED1" w:rsidP="00E82ED1">
      <w:pPr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</w:pPr>
      <w:r w:rsidRPr="004421CF"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  <w:t xml:space="preserve">Bei Verwendung </w:t>
      </w:r>
      <w:proofErr w:type="spellStart"/>
      <w:r w:rsidRPr="004421CF"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  <w:t>Credits</w:t>
      </w:r>
      <w:proofErr w:type="spellEnd"/>
      <w:r w:rsidRPr="004421CF"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  <w:t xml:space="preserve"> bitte folgendermaßen angeben:</w:t>
      </w:r>
    </w:p>
    <w:p w14:paraId="771E11CE" w14:textId="77777777" w:rsidR="00E82ED1" w:rsidRPr="004421CF" w:rsidRDefault="00E82ED1" w:rsidP="00E82ED1">
      <w:pPr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</w:pPr>
    </w:p>
    <w:p w14:paraId="579E10AF" w14:textId="0699496C" w:rsidR="00E82ED1" w:rsidRPr="004421CF" w:rsidRDefault="00E82ED1" w:rsidP="00E82ED1">
      <w:pPr>
        <w:rPr>
          <w:rFonts w:asciiTheme="majorHAnsi" w:hAnsiTheme="majorHAnsi" w:cstheme="majorHAnsi"/>
        </w:rPr>
      </w:pPr>
      <w:r w:rsidRPr="004421CF">
        <w:rPr>
          <w:rFonts w:asciiTheme="majorHAnsi" w:hAnsiTheme="majorHAnsi" w:cstheme="majorHAnsi"/>
        </w:rPr>
        <w:t>„</w:t>
      </w:r>
      <w:r>
        <w:rPr>
          <w:rFonts w:asciiTheme="majorHAnsi" w:hAnsiTheme="majorHAnsi" w:cstheme="majorHAnsi"/>
        </w:rPr>
        <w:t>OER teilen - Linkliste</w:t>
      </w:r>
      <w:r w:rsidRPr="004421CF">
        <w:rPr>
          <w:rFonts w:asciiTheme="majorHAnsi" w:hAnsiTheme="majorHAnsi" w:cstheme="majorHAnsi"/>
        </w:rPr>
        <w:t xml:space="preserve">“ </w:t>
      </w:r>
      <w:proofErr w:type="spellStart"/>
      <w:r w:rsidRPr="004421CF">
        <w:rPr>
          <w:rFonts w:asciiTheme="majorHAnsi" w:hAnsiTheme="majorHAnsi" w:cstheme="majorHAnsi"/>
        </w:rPr>
        <w:t>by</w:t>
      </w:r>
      <w:proofErr w:type="spellEnd"/>
      <w:r w:rsidRPr="004421CF">
        <w:rPr>
          <w:rFonts w:asciiTheme="majorHAnsi" w:hAnsiTheme="majorHAnsi" w:cstheme="majorHAnsi"/>
        </w:rPr>
        <w:t xml:space="preserve"> Elisa Kirchgässner für </w:t>
      </w:r>
      <w:proofErr w:type="spellStart"/>
      <w:r w:rsidRPr="004421CF">
        <w:rPr>
          <w:rFonts w:asciiTheme="majorHAnsi" w:hAnsiTheme="majorHAnsi" w:cstheme="majorHAnsi"/>
        </w:rPr>
        <w:t>OERinForm</w:t>
      </w:r>
      <w:proofErr w:type="spellEnd"/>
    </w:p>
    <w:p w14:paraId="65F2E55C" w14:textId="77777777" w:rsidR="00E82ED1" w:rsidRPr="004421CF" w:rsidRDefault="00E82ED1" w:rsidP="00E82ED1">
      <w:pPr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</w:pPr>
      <w:r w:rsidRPr="004421CF"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  <w:t>Creative Commons - Attribution-</w:t>
      </w:r>
      <w:proofErr w:type="spellStart"/>
      <w:r w:rsidRPr="004421CF"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  <w:t>ShareAlike</w:t>
      </w:r>
      <w:proofErr w:type="spellEnd"/>
      <w:r w:rsidRPr="004421CF"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  <w:t xml:space="preserve"> 4.0 International (CC BY-SA 4.0)</w:t>
      </w:r>
    </w:p>
    <w:p w14:paraId="3255E7D1" w14:textId="77777777" w:rsidR="00E82ED1" w:rsidRPr="004421CF" w:rsidRDefault="00E82ED1" w:rsidP="00E82ED1">
      <w:pPr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</w:pPr>
      <w:hyperlink r:id="rId17" w:history="1">
        <w:r w:rsidRPr="004421CF">
          <w:rPr>
            <w:rStyle w:val="Hyperlink"/>
            <w:rFonts w:asciiTheme="majorHAnsi" w:eastAsia="Times New Roman" w:hAnsiTheme="majorHAnsi" w:cstheme="majorHAnsi"/>
            <w:shd w:val="clear" w:color="auto" w:fill="FFFFFF"/>
            <w:lang w:eastAsia="de-DE"/>
          </w:rPr>
          <w:t>creativecommons.org/</w:t>
        </w:r>
        <w:proofErr w:type="spellStart"/>
        <w:r w:rsidRPr="004421CF">
          <w:rPr>
            <w:rStyle w:val="Hyperlink"/>
            <w:rFonts w:asciiTheme="majorHAnsi" w:eastAsia="Times New Roman" w:hAnsiTheme="majorHAnsi" w:cstheme="majorHAnsi"/>
            <w:shd w:val="clear" w:color="auto" w:fill="FFFFFF"/>
            <w:lang w:eastAsia="de-DE"/>
          </w:rPr>
          <w:t>licenses</w:t>
        </w:r>
        <w:proofErr w:type="spellEnd"/>
        <w:r w:rsidRPr="004421CF">
          <w:rPr>
            <w:rStyle w:val="Hyperlink"/>
            <w:rFonts w:asciiTheme="majorHAnsi" w:eastAsia="Times New Roman" w:hAnsiTheme="majorHAnsi" w:cstheme="majorHAnsi"/>
            <w:shd w:val="clear" w:color="auto" w:fill="FFFFFF"/>
            <w:lang w:eastAsia="de-DE"/>
          </w:rPr>
          <w:t>/</w:t>
        </w:r>
        <w:proofErr w:type="spellStart"/>
        <w:r w:rsidRPr="004421CF">
          <w:rPr>
            <w:rStyle w:val="Hyperlink"/>
            <w:rFonts w:asciiTheme="majorHAnsi" w:eastAsia="Times New Roman" w:hAnsiTheme="majorHAnsi" w:cstheme="majorHAnsi"/>
            <w:shd w:val="clear" w:color="auto" w:fill="FFFFFF"/>
            <w:lang w:eastAsia="de-DE"/>
          </w:rPr>
          <w:t>by-sa</w:t>
        </w:r>
        <w:proofErr w:type="spellEnd"/>
        <w:r w:rsidRPr="004421CF">
          <w:rPr>
            <w:rStyle w:val="Hyperlink"/>
            <w:rFonts w:asciiTheme="majorHAnsi" w:eastAsia="Times New Roman" w:hAnsiTheme="majorHAnsi" w:cstheme="majorHAnsi"/>
            <w:shd w:val="clear" w:color="auto" w:fill="FFFFFF"/>
            <w:lang w:eastAsia="de-DE"/>
          </w:rPr>
          <w:t>/4.0/</w:t>
        </w:r>
      </w:hyperlink>
    </w:p>
    <w:p w14:paraId="24AB1E42" w14:textId="77777777" w:rsidR="00E82ED1" w:rsidRPr="004421CF" w:rsidRDefault="00E82ED1" w:rsidP="00E82ED1">
      <w:pPr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</w:pPr>
      <w:r w:rsidRPr="004421CF">
        <w:rPr>
          <w:rFonts w:asciiTheme="majorHAnsi" w:eastAsia="Times New Roman" w:hAnsiTheme="majorHAnsi" w:cstheme="majorHAnsi"/>
          <w:color w:val="111111"/>
          <w:shd w:val="clear" w:color="auto" w:fill="FFFFFF"/>
          <w:lang w:eastAsia="de-DE"/>
        </w:rPr>
        <w:t>oer.amh-ev.de</w:t>
      </w:r>
    </w:p>
    <w:p w14:paraId="179F69EB" w14:textId="5098DD66" w:rsidR="00CC30CB" w:rsidRDefault="00CC30CB" w:rsidP="00CC30CB">
      <w:pPr>
        <w:rPr>
          <w:color w:val="000000" w:themeColor="text1"/>
        </w:rPr>
      </w:pPr>
    </w:p>
    <w:p w14:paraId="0CFB4F31" w14:textId="77777777" w:rsidR="006B4993" w:rsidRDefault="006B4993"/>
    <w:sectPr w:rsidR="006B4993" w:rsidSect="008222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CB"/>
    <w:rsid w:val="00046208"/>
    <w:rsid w:val="000C6AC4"/>
    <w:rsid w:val="00122510"/>
    <w:rsid w:val="00274EAA"/>
    <w:rsid w:val="00476E7B"/>
    <w:rsid w:val="00503B91"/>
    <w:rsid w:val="00561D7A"/>
    <w:rsid w:val="005A2976"/>
    <w:rsid w:val="005B0AA7"/>
    <w:rsid w:val="005B4583"/>
    <w:rsid w:val="006B4993"/>
    <w:rsid w:val="006C57BC"/>
    <w:rsid w:val="0079053A"/>
    <w:rsid w:val="00A00D55"/>
    <w:rsid w:val="00A41CA6"/>
    <w:rsid w:val="00A42E0C"/>
    <w:rsid w:val="00AD32E5"/>
    <w:rsid w:val="00AF25EB"/>
    <w:rsid w:val="00B40932"/>
    <w:rsid w:val="00BB0BB3"/>
    <w:rsid w:val="00C712BB"/>
    <w:rsid w:val="00CC30CB"/>
    <w:rsid w:val="00D32B9A"/>
    <w:rsid w:val="00DB007A"/>
    <w:rsid w:val="00DE7FF6"/>
    <w:rsid w:val="00E021D8"/>
    <w:rsid w:val="00E82ED1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FB79"/>
  <w15:chartTrackingRefBased/>
  <w15:docId w15:val="{AC40140C-AA84-4193-9E36-E9D8FE50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0CB"/>
    <w:pPr>
      <w:spacing w:after="160" w:line="259" w:lineRule="auto"/>
      <w:jc w:val="lef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46208"/>
    <w:pPr>
      <w:keepNext/>
      <w:keepLines/>
      <w:spacing w:before="480" w:after="360"/>
      <w:outlineLvl w:val="0"/>
    </w:pPr>
    <w:rPr>
      <w:rFonts w:eastAsiaTheme="majorEastAsia" w:cstheme="majorBidi"/>
      <w:color w:val="2E74B5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46208"/>
    <w:pPr>
      <w:keepNext/>
      <w:keepLines/>
      <w:spacing w:before="400" w:after="32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6208"/>
    <w:pPr>
      <w:keepNext/>
      <w:keepLines/>
      <w:spacing w:before="320" w:after="240"/>
      <w:outlineLvl w:val="2"/>
    </w:pPr>
    <w:rPr>
      <w:rFonts w:eastAsiaTheme="majorEastAsia" w:cstheme="majorBidi"/>
      <w:color w:val="1F4D78" w:themeColor="accent1" w:themeShade="7F"/>
      <w:sz w:val="28"/>
      <w:szCs w:val="24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046208"/>
    <w:pPr>
      <w:keepNext/>
      <w:keepLines/>
      <w:spacing w:before="240" w:after="200"/>
      <w:outlineLvl w:val="4"/>
    </w:pPr>
    <w:rPr>
      <w:rFonts w:eastAsiaTheme="majorEastAsia" w:cstheme="majorBidi"/>
      <w:color w:val="2E74B5" w:themeColor="accent1" w:themeShade="BF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46208"/>
    <w:rPr>
      <w:rFonts w:eastAsiaTheme="majorEastAsia" w:cstheme="majorBidi"/>
      <w:color w:val="2E74B5" w:themeColor="accent1" w:themeShade="BF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6208"/>
    <w:rPr>
      <w:rFonts w:eastAsiaTheme="majorEastAsia" w:cstheme="majorBidi"/>
      <w:color w:val="2E74B5" w:themeColor="accent1" w:themeShade="BF"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6208"/>
    <w:rPr>
      <w:rFonts w:eastAsiaTheme="majorEastAsia" w:cstheme="majorBidi"/>
      <w:color w:val="2E74B5" w:themeColor="accent1" w:themeShade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6208"/>
    <w:rPr>
      <w:rFonts w:eastAsiaTheme="majorEastAsia" w:cstheme="majorBidi"/>
      <w:color w:val="1F4D78" w:themeColor="accent1" w:themeShade="7F"/>
      <w:sz w:val="28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C30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546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30CB"/>
    <w:rPr>
      <w:rFonts w:asciiTheme="majorHAnsi" w:eastAsiaTheme="majorEastAsia" w:hAnsiTheme="majorHAnsi" w:cstheme="majorBidi"/>
      <w:color w:val="44546A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CC30C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C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C30CB"/>
    <w:pPr>
      <w:spacing w:after="0" w:line="240" w:lineRule="auto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78">
    <w:name w:val="3678"/>
    <w:aliases w:val="baiaagaaboqcaaadkwqaaavccgaaaaaaaaaaaaaaaaaaaaaaaaaaaaaaaaaaaaaaaaaaaaaaaaaaaaaaaaaaaaaaaaaaaaaaaaaaaaaaaaaaaaaaaaaaaaaaaaaaaaaaaaaaaaaaaaaaaaaaaaaaaaaaaaaaaaaaaaaaaaaaaaaaaaaaaaaaaaaaaaaaaaaaaaaaaaaaaaaaaaaaaaaaaaaaaaaaaaaaaaaaaaaa"/>
    <w:basedOn w:val="Absatz-Standardschriftart"/>
    <w:rsid w:val="00CC30CB"/>
  </w:style>
  <w:style w:type="character" w:customStyle="1" w:styleId="3602">
    <w:name w:val="3602"/>
    <w:aliases w:val="baiaagaaboqcaaad3wmaaauqcgaaaaaaaaaaaaaaaaaaaaaaaaaaaaaaaaaaaaaaaaaaaaaaaaaaaaaaaaaaaaaaaaaaaaaaaaaaaaaaaaaaaaaaaaaaaaaaaaaaaaaaaaaaaaaaaaaaaaaaaaaaaaaaaaaaaaaaaaaaaaaaaaaaaaaaaaaaaaaaaaaaaaaaaaaaaaaaaaaaaaaaaaaaaaaaaaaaaaaaaaaaaaaa"/>
    <w:basedOn w:val="Absatz-Standardschriftart"/>
    <w:rsid w:val="00CC30CB"/>
  </w:style>
  <w:style w:type="character" w:customStyle="1" w:styleId="3632">
    <w:name w:val="3632"/>
    <w:aliases w:val="baiaagaaboqcaaad/qmaaauucgaaaaaaaaaaaaaaaaaaaaaaaaaaaaaaaaaaaaaaaaaaaaaaaaaaaaaaaaaaaaaaaaaaaaaaaaaaaaaaaaaaaaaaaaaaaaaaaaaaaaaaaaaaaaaaaaaaaaaaaaaaaaaaaaaaaaaaaaaaaaaaaaaaaaaaaaaaaaaaaaaaaaaaaaaaaaaaaaaaaaaaaaaaaaaaaaaaaaaaaaaaaaaa"/>
    <w:basedOn w:val="Absatz-Standardschriftart"/>
    <w:rsid w:val="00CC30CB"/>
  </w:style>
  <w:style w:type="character" w:customStyle="1" w:styleId="3690">
    <w:name w:val="3690"/>
    <w:aliases w:val="baiaagaaboqcaaadnwqaaavocgaaaaaaaaaaaaaaaaaaaaaaaaaaaaaaaaaaaaaaaaaaaaaaaaaaaaaaaaaaaaaaaaaaaaaaaaaaaaaaaaaaaaaaaaaaaaaaaaaaaaaaaaaaaaaaaaaaaaaaaaaaaaaaaaaaaaaaaaaaaaaaaaaaaaaaaaaaaaaaaaaaaaaaaaaaaaaaaaaaaaaaaaaaaaaaaaaaaaaaaaaaaaaa"/>
    <w:basedOn w:val="Absatz-Standardschriftart"/>
    <w:rsid w:val="00CC30CB"/>
  </w:style>
  <w:style w:type="character" w:customStyle="1" w:styleId="3766">
    <w:name w:val="3766"/>
    <w:aliases w:val="baiaagaaboqcaaadgwqaaaw0cgaaaaaaaaaaaaaaaaaaaaaaaaaaaaaaaaaaaaaaaaaaaaaaaaaaaaaaaaaaaaaaaaaaaaaaaaaaaaaaaaaaaaaaaaaaaaaaaaaaaaaaaaaaaaaaaaaaaaaaaaaaaaaaaaaaaaaaaaaaaaaaaaaaaaaaaaaaaaaaaaaaaaaaaaaaaaaaaaaaaaaaaaaaaaaaaaaaaaaaaaaaaaaa"/>
    <w:basedOn w:val="Absatz-Standardschriftart"/>
    <w:rsid w:val="00CC30CB"/>
  </w:style>
  <w:style w:type="character" w:customStyle="1" w:styleId="3872">
    <w:name w:val="3872"/>
    <w:aliases w:val="baiaagaaboqcaaad7qqaaauecwaaaaaaaaaaaaaaaaaaaaaaaaaaaaaaaaaaaaaaaaaaaaaaaaaaaaaaaaaaaaaaaaaaaaaaaaaaaaaaaaaaaaaaaaaaaaaaaaaaaaaaaaaaaaaaaaaaaaaaaaaaaaaaaaaaaaaaaaaaaaaaaaaaaaaaaaaaaaaaaaaaaaaaaaaaaaaaaaaaaaaaaaaaaaaaaaaaaaaaaaaaaaaa"/>
    <w:basedOn w:val="Absatz-Standardschriftart"/>
    <w:rsid w:val="00CC30CB"/>
  </w:style>
  <w:style w:type="character" w:customStyle="1" w:styleId="4172">
    <w:name w:val="4172"/>
    <w:aliases w:val="baiaagaaboqcaaadgqyaaavkdaaaaaaaaaaaaaaaaaaaaaaaaaaaaaaaaaaaaaaaaaaaaaaaaaaaaaaaaaaaaaaaaaaaaaaaaaaaaaaaaaaaaaaaaaaaaaaaaaaaaaaaaaaaaaaaaaaaaaaaaaaaaaaaaaaaaaaaaaaaaaaaaaaaaaaaaaaaaaaaaaaaaaaaaaaaaaaaaaaaaaaaaaaaaaaaaaaaaaaaaaaaaaaa"/>
    <w:basedOn w:val="Absatz-Standardschriftart"/>
    <w:rsid w:val="00CC30CB"/>
  </w:style>
  <w:style w:type="character" w:customStyle="1" w:styleId="4089">
    <w:name w:val="4089"/>
    <w:aliases w:val="baiaagaaboqcaaadxguaaax3cwaaaaaaaaaaaaaaaaaaaaaaaaaaaaaaaaaaaaaaaaaaaaaaaaaaaaaaaaaaaaaaaaaaaaaaaaaaaaaaaaaaaaaaaaaaaaaaaaaaaaaaaaaaaaaaaaaaaaaaaaaaaaaaaaaaaaaaaaaaaaaaaaaaaaaaaaaaaaaaaaaaaaaaaaaaaaaaaaaaaaaaaaaaaaaaaaaaaaaaaaaaaaaa"/>
    <w:basedOn w:val="Absatz-Standardschriftart"/>
    <w:rsid w:val="00CC30CB"/>
  </w:style>
  <w:style w:type="paragraph" w:customStyle="1" w:styleId="xdocdata">
    <w:name w:val="x_docdata"/>
    <w:basedOn w:val="Standard"/>
    <w:rsid w:val="00CC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2B9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09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09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0932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09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0932"/>
    <w:rPr>
      <w:rFonts w:asciiTheme="minorHAnsi" w:hAnsi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ou.de/" TargetMode="External"/><Relationship Id="rId13" Type="http://schemas.openxmlformats.org/officeDocument/2006/relationships/hyperlink" Target="https://pixabay.com/d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.serlo.org/mitmachen" TargetMode="External"/><Relationship Id="rId12" Type="http://schemas.openxmlformats.org/officeDocument/2006/relationships/hyperlink" Target="https://vimeo.com/de/" TargetMode="External"/><Relationship Id="rId17" Type="http://schemas.openxmlformats.org/officeDocument/2006/relationships/hyperlink" Target="https://creativecommons.org/licenses/by-sa/4.0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www.oerbw.de/edu-sharing/components/search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hyperlink" Target="https://openlearnware.tu-darmstadt.de/" TargetMode="External"/><Relationship Id="rId15" Type="http://schemas.openxmlformats.org/officeDocument/2006/relationships/hyperlink" Target="https://www.edutags.de/" TargetMode="External"/><Relationship Id="rId10" Type="http://schemas.openxmlformats.org/officeDocument/2006/relationships/hyperlink" Target="https://de.wikibooks.org/wiki/Hauptseit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oer.amh-ev.de" TargetMode="External"/><Relationship Id="rId9" Type="http://schemas.openxmlformats.org/officeDocument/2006/relationships/hyperlink" Target="https://de.wikipedia.org/wiki/Wikipedia:Autorenportal" TargetMode="External"/><Relationship Id="rId14" Type="http://schemas.openxmlformats.org/officeDocument/2006/relationships/hyperlink" Target="https://stocksnap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Kirchgässner</dc:creator>
  <cp:keywords/>
  <dc:description/>
  <cp:lastModifiedBy>Elisa Kirchgässner</cp:lastModifiedBy>
  <cp:revision>4</cp:revision>
  <cp:lastPrinted>2018-07-02T10:21:00Z</cp:lastPrinted>
  <dcterms:created xsi:type="dcterms:W3CDTF">2018-07-02T10:19:00Z</dcterms:created>
  <dcterms:modified xsi:type="dcterms:W3CDTF">2018-07-02T10:21:00Z</dcterms:modified>
</cp:coreProperties>
</file>